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FB" w:rsidRDefault="000D4FFB" w:rsidP="000D4FF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hint="eastAsia"/>
          <w:sz w:val="22"/>
          <w:szCs w:val="22"/>
        </w:rPr>
        <w:t>【轉知】中華航空貨運產學合作實習申請通知，</w:t>
      </w:r>
      <w:r>
        <w:rPr>
          <w:rFonts w:ascii="Calibri" w:hAnsi="Calibri" w:cs="Calibri"/>
          <w:sz w:val="22"/>
          <w:szCs w:val="22"/>
        </w:rPr>
        <w:t>11/20(</w:t>
      </w:r>
      <w:r>
        <w:rPr>
          <w:rFonts w:hint="eastAsia"/>
          <w:sz w:val="22"/>
          <w:szCs w:val="22"/>
        </w:rPr>
        <w:t>三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hint="eastAsia"/>
          <w:sz w:val="22"/>
          <w:szCs w:val="22"/>
        </w:rPr>
        <w:t>工管系截止收件，相關申請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hint="eastAsia"/>
          <w:sz w:val="22"/>
          <w:szCs w:val="22"/>
        </w:rPr>
        <w:t>如附件</w:t>
      </w:r>
      <w:r>
        <w:rPr>
          <w:rFonts w:ascii="Calibri" w:hAnsi="Calibri" w:cs="Calibri"/>
          <w:sz w:val="22"/>
          <w:szCs w:val="22"/>
        </w:rPr>
        <w:t>)</w:t>
      </w:r>
    </w:p>
    <w:p w:rsidR="000D4FFB" w:rsidRDefault="000D4FFB" w:rsidP="000D4FFB"/>
    <w:p w:rsidR="000D4FFB" w:rsidRDefault="000D4FFB" w:rsidP="000D4FFB">
      <w:pPr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中華航空公司將辦理108學年度下學期貨運服務類(半年期)產學合作實習招募活動，相關申請(如附件)及說明如下：</w:t>
      </w:r>
    </w:p>
    <w:p w:rsidR="000D4FFB" w:rsidRDefault="000D4FFB" w:rsidP="000D4FFB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實習期限：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2020年02月03日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至 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2020年07月31日</w:t>
      </w:r>
      <w:r>
        <w:rPr>
          <w:rFonts w:ascii="微軟正黑體" w:eastAsia="微軟正黑體" w:hAnsi="微軟正黑體" w:hint="eastAsia"/>
          <w:sz w:val="20"/>
          <w:szCs w:val="20"/>
        </w:rPr>
        <w:t>(其中含二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週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訓練課程)</w:t>
      </w:r>
    </w:p>
    <w:p w:rsidR="000D4FFB" w:rsidRDefault="000D4FFB" w:rsidP="000D4FFB">
      <w:pPr>
        <w:numPr>
          <w:ilvl w:val="0"/>
          <w:numId w:val="2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實習內容：桃園國際機場航機裝卸載管制作業，如：監督航機裝卸載作業與聯絡事宜，督導裝載與載重平衡正確性。需配合業務需求排班於假日出勤或輪值早晚班。每周五天，每天8小時，若因公司業務需求，得延長實習時數，惟需符合勞基法規定。</w:t>
      </w:r>
    </w:p>
    <w:p w:rsidR="000D4FFB" w:rsidRDefault="000D4FFB" w:rsidP="000D4FFB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實習津貼：</w:t>
      </w:r>
      <w:r>
        <w:rPr>
          <w:rFonts w:ascii="微軟正黑體" w:eastAsia="微軟正黑體" w:hAnsi="微軟正黑體" w:hint="eastAsia"/>
          <w:sz w:val="20"/>
          <w:szCs w:val="20"/>
          <w:u w:val="single"/>
        </w:rPr>
        <w:t>教室課程訓練</w:t>
      </w:r>
      <w:r>
        <w:rPr>
          <w:rFonts w:ascii="微軟正黑體" w:eastAsia="微軟正黑體" w:hAnsi="微軟正黑體" w:hint="eastAsia"/>
          <w:sz w:val="20"/>
          <w:szCs w:val="20"/>
        </w:rPr>
        <w:t>期間每日支領新台幣310元，實習期間每月</w:t>
      </w:r>
      <w:r>
        <w:rPr>
          <w:rFonts w:ascii="微軟正黑體" w:eastAsia="微軟正黑體" w:hAnsi="微軟正黑體" w:hint="eastAsia"/>
          <w:sz w:val="20"/>
          <w:szCs w:val="20"/>
          <w:u w:val="single"/>
        </w:rPr>
        <w:t>實習津貼</w:t>
      </w:r>
      <w:r>
        <w:rPr>
          <w:rFonts w:ascii="微軟正黑體" w:eastAsia="微軟正黑體" w:hAnsi="微軟正黑體" w:hint="eastAsia"/>
          <w:sz w:val="20"/>
          <w:szCs w:val="20"/>
        </w:rPr>
        <w:t>新台幣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23,800</w:t>
      </w:r>
      <w:r>
        <w:rPr>
          <w:rFonts w:ascii="微軟正黑體" w:eastAsia="微軟正黑體" w:hAnsi="微軟正黑體" w:hint="eastAsia"/>
          <w:sz w:val="20"/>
          <w:szCs w:val="20"/>
        </w:rPr>
        <w:t>元整。(若實習時數延長津貼另計)</w:t>
      </w:r>
    </w:p>
    <w:p w:rsidR="000D4FFB" w:rsidRDefault="000D4FFB" w:rsidP="000D4FFB">
      <w:pPr>
        <w:numPr>
          <w:ilvl w:val="0"/>
          <w:numId w:val="4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其他福利：本公司提供勞保及免費搭乘空位交通車。</w:t>
      </w:r>
    </w:p>
    <w:p w:rsidR="000D4FFB" w:rsidRDefault="000D4FFB" w:rsidP="000D4FFB">
      <w:pPr>
        <w:numPr>
          <w:ilvl w:val="0"/>
          <w:numId w:val="5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申請資格：</w:t>
      </w:r>
    </w:p>
    <w:p w:rsidR="000D4FFB" w:rsidRDefault="000D4FFB" w:rsidP="000D4FFB">
      <w:pPr>
        <w:numPr>
          <w:ilvl w:val="1"/>
          <w:numId w:val="5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107學年全學年學科成績需達全科系百分位比50以上或各學期之學科成績平均70分以上；</w:t>
      </w:r>
    </w:p>
    <w:p w:rsidR="000D4FFB" w:rsidRDefault="000D4FFB" w:rsidP="000D4FFB">
      <w:pPr>
        <w:numPr>
          <w:ilvl w:val="1"/>
          <w:numId w:val="5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英語成績需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達多益550分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以上(或同等級之英檢成績)，且該成績須為兩年內始為有效(即2018/01/01以後之成績單。)</w:t>
      </w:r>
    </w:p>
    <w:p w:rsidR="000D4FFB" w:rsidRDefault="000D4FFB" w:rsidP="000D4FFB">
      <w:pPr>
        <w:numPr>
          <w:ilvl w:val="1"/>
          <w:numId w:val="5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歷年操行成績平均80分以上，無記過紀錄。 </w:t>
      </w:r>
    </w:p>
    <w:p w:rsidR="000D4FFB" w:rsidRDefault="000D4FFB" w:rsidP="000D4FFB">
      <w:pPr>
        <w:numPr>
          <w:ilvl w:val="1"/>
          <w:numId w:val="5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申請時間：</w:t>
      </w:r>
      <w:r>
        <w:rPr>
          <w:rFonts w:ascii="微軟正黑體" w:eastAsia="微軟正黑體" w:hAnsi="微軟正黑體" w:hint="eastAsia"/>
          <w:color w:val="0000FF"/>
          <w:sz w:val="20"/>
          <w:szCs w:val="20"/>
        </w:rPr>
        <w:t>即日起至2019年11月25日止</w:t>
      </w:r>
      <w:r>
        <w:rPr>
          <w:rFonts w:ascii="微軟正黑體" w:eastAsia="微軟正黑體" w:hAnsi="微軟正黑體" w:hint="eastAsia"/>
          <w:color w:val="1F497D"/>
          <w:sz w:val="20"/>
          <w:szCs w:val="20"/>
        </w:rPr>
        <w:t>(</w:t>
      </w:r>
      <w:proofErr w:type="gramStart"/>
      <w:r>
        <w:rPr>
          <w:rFonts w:ascii="微軟正黑體" w:eastAsia="微軟正黑體" w:hAnsi="微軟正黑體" w:hint="eastAsia"/>
          <w:color w:val="1F497D"/>
          <w:sz w:val="20"/>
          <w:szCs w:val="20"/>
          <w:lang w:eastAsia="zh-HK"/>
        </w:rPr>
        <w:t>註</w:t>
      </w:r>
      <w:proofErr w:type="gramEnd"/>
      <w:r>
        <w:rPr>
          <w:rFonts w:ascii="微軟正黑體" w:eastAsia="微軟正黑體" w:hAnsi="微軟正黑體" w:hint="eastAsia"/>
          <w:color w:val="1F497D"/>
          <w:sz w:val="20"/>
          <w:szCs w:val="20"/>
        </w:rPr>
        <w:t>:11/20工管系截止收件)</w:t>
      </w:r>
    </w:p>
    <w:p w:rsidR="000D4FFB" w:rsidRDefault="000D4FFB" w:rsidP="000D4FFB">
      <w:pPr>
        <w:numPr>
          <w:ilvl w:val="1"/>
          <w:numId w:val="5"/>
        </w:numPr>
        <w:spacing w:before="100" w:beforeAutospacing="1" w:after="100" w:afterAutospacing="1"/>
        <w:rPr>
          <w:rFonts w:hint="eastAsia"/>
        </w:rPr>
      </w:pPr>
      <w:r>
        <w:rPr>
          <w:rFonts w:ascii="微軟正黑體" w:eastAsia="微軟正黑體" w:hAnsi="微軟正黑體" w:hint="eastAsia"/>
          <w:sz w:val="20"/>
          <w:szCs w:val="20"/>
        </w:rPr>
        <w:t>甄試時間：</w:t>
      </w:r>
      <w:r>
        <w:rPr>
          <w:rFonts w:ascii="微軟正黑體" w:eastAsia="微軟正黑體" w:hAnsi="微軟正黑體" w:hint="eastAsia"/>
          <w:color w:val="0000FF"/>
          <w:sz w:val="20"/>
          <w:szCs w:val="20"/>
        </w:rPr>
        <w:t xml:space="preserve">2019年12月10日     </w:t>
      </w:r>
      <w:r>
        <w:rPr>
          <w:rFonts w:ascii="微軟正黑體" w:eastAsia="微軟正黑體" w:hAnsi="微軟正黑體" w:hint="eastAsia"/>
          <w:sz w:val="20"/>
          <w:szCs w:val="20"/>
        </w:rPr>
        <w:t> (審查後符合資格者，面試時程表將另行通知學校)</w:t>
      </w:r>
    </w:p>
    <w:p w:rsidR="000D4FFB" w:rsidRDefault="000D4FFB" w:rsidP="000D4FFB">
      <w:pPr>
        <w:pStyle w:val="a4"/>
        <w:numPr>
          <w:ilvl w:val="0"/>
          <w:numId w:val="5"/>
        </w:numPr>
        <w:ind w:leftChars="0"/>
        <w:rPr>
          <w:rFonts w:hint="eastAsia"/>
        </w:rPr>
      </w:pPr>
      <w:r>
        <w:rPr>
          <w:rFonts w:ascii="微軟正黑體" w:eastAsia="微軟正黑體" w:hAnsi="微軟正黑體" w:hint="eastAsia"/>
          <w:color w:val="0000FF"/>
          <w:sz w:val="20"/>
          <w:szCs w:val="20"/>
          <w:highlight w:val="yellow"/>
        </w:rPr>
        <w:t>申請名冊</w:t>
      </w:r>
      <w:r>
        <w:rPr>
          <w:rFonts w:ascii="微軟正黑體" w:eastAsia="微軟正黑體" w:hAnsi="微軟正黑體" w:hint="eastAsia"/>
          <w:color w:val="0000FF"/>
          <w:sz w:val="20"/>
          <w:szCs w:val="20"/>
          <w:highlight w:val="yellow"/>
          <w:u w:val="single"/>
        </w:rPr>
        <w:t>電子</w:t>
      </w:r>
      <w:proofErr w:type="gramStart"/>
      <w:r>
        <w:rPr>
          <w:rFonts w:ascii="微軟正黑體" w:eastAsia="微軟正黑體" w:hAnsi="微軟正黑體" w:hint="eastAsia"/>
          <w:color w:val="0000FF"/>
          <w:sz w:val="20"/>
          <w:szCs w:val="20"/>
          <w:highlight w:val="yellow"/>
          <w:u w:val="single"/>
        </w:rPr>
        <w:t>檔</w:t>
      </w:r>
      <w:proofErr w:type="gramEnd"/>
      <w:r>
        <w:rPr>
          <w:rFonts w:ascii="微軟正黑體" w:eastAsia="微軟正黑體" w:hAnsi="微軟正黑體" w:hint="eastAsia"/>
          <w:color w:val="0000FF"/>
          <w:sz w:val="20"/>
          <w:szCs w:val="20"/>
          <w:highlight w:val="yellow"/>
        </w:rPr>
        <w:t>資料</w:t>
      </w:r>
      <w:r>
        <w:rPr>
          <w:rFonts w:ascii="微軟正黑體" w:eastAsia="微軟正黑體" w:hAnsi="微軟正黑體" w:hint="eastAsia"/>
          <w:sz w:val="20"/>
          <w:szCs w:val="20"/>
          <w:highlight w:val="yellow"/>
        </w:rPr>
        <w:t>（附件三）</w:t>
      </w:r>
      <w:r>
        <w:rPr>
          <w:rFonts w:ascii="微軟正黑體" w:eastAsia="微軟正黑體" w:hAnsi="微軟正黑體" w:hint="eastAsia"/>
          <w:color w:val="0000FF"/>
          <w:sz w:val="20"/>
          <w:szCs w:val="20"/>
          <w:highlight w:val="yellow"/>
        </w:rPr>
        <w:t>，敬請於</w:t>
      </w:r>
      <w:r>
        <w:rPr>
          <w:rFonts w:ascii="微軟正黑體" w:eastAsia="微軟正黑體" w:hAnsi="微軟正黑體" w:hint="eastAsia"/>
          <w:color w:val="FF0000"/>
          <w:sz w:val="30"/>
          <w:szCs w:val="30"/>
          <w:highlight w:val="yellow"/>
        </w:rPr>
        <w:t>11/20</w:t>
      </w:r>
      <w:r>
        <w:rPr>
          <w:rFonts w:ascii="微軟正黑體" w:eastAsia="微軟正黑體" w:hAnsi="微軟正黑體" w:hint="eastAsia"/>
          <w:color w:val="E46C0A"/>
          <w:sz w:val="20"/>
          <w:szCs w:val="20"/>
          <w:highlight w:val="yellow"/>
        </w:rPr>
        <w:t>前先e-mail至</w:t>
      </w:r>
      <w:hyperlink r:id="rId5" w:tgtFrame="_blank" w:history="1">
        <w:r>
          <w:rPr>
            <w:rStyle w:val="a3"/>
            <w:rFonts w:ascii="Arial" w:hAnsi="Arial" w:cs="Arial"/>
            <w:color w:val="E46C0A"/>
            <w:sz w:val="20"/>
            <w:szCs w:val="20"/>
            <w:highlight w:val="yellow"/>
          </w:rPr>
          <w:t>zoe@saturn.yzu.edu.tw</w:t>
        </w:r>
      </w:hyperlink>
      <w:r>
        <w:rPr>
          <w:rFonts w:hint="eastAsia"/>
          <w:color w:val="E46C0A"/>
          <w:highlight w:val="yellow"/>
        </w:rPr>
        <w:t xml:space="preserve"> </w:t>
      </w:r>
      <w:r>
        <w:rPr>
          <w:rFonts w:ascii="微軟正黑體" w:eastAsia="微軟正黑體" w:hAnsi="微軟正黑體" w:hint="eastAsia"/>
          <w:color w:val="E46C0A"/>
          <w:sz w:val="20"/>
          <w:szCs w:val="20"/>
          <w:highlight w:val="yellow"/>
        </w:rPr>
        <w:t xml:space="preserve">碧蓮 姐 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，</w:t>
      </w:r>
      <w:r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「</w:t>
      </w:r>
      <w:r>
        <w:rPr>
          <w:rFonts w:ascii="微軟正黑體" w:eastAsia="微軟正黑體" w:hAnsi="微軟正黑體" w:hint="eastAsia"/>
          <w:color w:val="0000FF"/>
          <w:sz w:val="20"/>
          <w:szCs w:val="20"/>
          <w:highlight w:val="yellow"/>
        </w:rPr>
        <w:t>申請書</w:t>
      </w:r>
      <w:r>
        <w:rPr>
          <w:rFonts w:ascii="微軟正黑體" w:eastAsia="微軟正黑體" w:hAnsi="微軟正黑體" w:hint="eastAsia"/>
          <w:sz w:val="20"/>
          <w:szCs w:val="20"/>
          <w:highlight w:val="yellow"/>
        </w:rPr>
        <w:t>紙本（附件二，需附2吋照片）」</w:t>
      </w:r>
      <w:r>
        <w:rPr>
          <w:rFonts w:ascii="微軟正黑體" w:eastAsia="微軟正黑體" w:hAnsi="微軟正黑體" w:hint="eastAsia"/>
          <w:color w:val="0000FF"/>
          <w:sz w:val="20"/>
          <w:szCs w:val="20"/>
          <w:highlight w:val="yellow"/>
        </w:rPr>
        <w:t>、「英檢成績</w:t>
      </w:r>
      <w:r>
        <w:rPr>
          <w:rFonts w:ascii="微軟正黑體" w:eastAsia="微軟正黑體" w:hAnsi="微軟正黑體" w:hint="eastAsia"/>
          <w:sz w:val="20"/>
          <w:szCs w:val="20"/>
          <w:highlight w:val="yellow"/>
        </w:rPr>
        <w:t>影本」請</w:t>
      </w:r>
      <w:r>
        <w:rPr>
          <w:rFonts w:ascii="微軟正黑體" w:eastAsia="微軟正黑體" w:hAnsi="微軟正黑體" w:hint="eastAsia"/>
          <w:color w:val="FF0000"/>
          <w:sz w:val="20"/>
          <w:szCs w:val="20"/>
          <w:highlight w:val="yellow"/>
        </w:rPr>
        <w:t>親送</w:t>
      </w:r>
      <w:r>
        <w:rPr>
          <w:rFonts w:ascii="微軟正黑體" w:eastAsia="微軟正黑體" w:hAnsi="微軟正黑體" w:hint="eastAsia"/>
          <w:sz w:val="20"/>
          <w:szCs w:val="20"/>
          <w:highlight w:val="yellow"/>
        </w:rPr>
        <w:t>工管系辦2503R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F4806" w:rsidRPr="000D4FFB" w:rsidRDefault="00BF4806">
      <w:bookmarkStart w:id="0" w:name="_GoBack"/>
      <w:bookmarkEnd w:id="0"/>
    </w:p>
    <w:sectPr w:rsidR="00BF4806" w:rsidRPr="000D4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C11"/>
    <w:multiLevelType w:val="multilevel"/>
    <w:tmpl w:val="EE4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FB"/>
    <w:rsid w:val="000D4FFB"/>
    <w:rsid w:val="00BF4806"/>
    <w:rsid w:val="00D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A90F-C05E-4476-97C5-07DB2B6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F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FF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D4F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blocked::blocked::blocked::mailto:zoe@saturn.yz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2019-11-14T03:31:00Z</dcterms:created>
  <dcterms:modified xsi:type="dcterms:W3CDTF">2019-11-14T03:31:00Z</dcterms:modified>
</cp:coreProperties>
</file>